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F6F56" w:rsidRPr="00287531" w:rsidRDefault="006F6F56" w:rsidP="006F6F5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6F6F56" w:rsidRPr="00287531" w:rsidRDefault="006F6F56" w:rsidP="006F6F5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F6F56" w:rsidRPr="00287531" w:rsidRDefault="006F6F56" w:rsidP="006F6F5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F6F56" w:rsidRDefault="006F6F56" w:rsidP="006F6F5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F6F56" w:rsidRDefault="006F6F56" w:rsidP="006F6F5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LUR ETA INGUR. ZIENTZIAK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F6F56" w:rsidRDefault="006F6F56" w:rsidP="006F6F56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261BF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F6F56" w:rsidRPr="00511353" w:rsidRDefault="006F6F56" w:rsidP="006F6F5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950F0" w:rsidRDefault="003950F0" w:rsidP="001261BF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107A4">
        <w:rPr>
          <w:rFonts w:ascii="Arial Narrow" w:hAnsi="Arial Narrow"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2F9B5A0" wp14:editId="10B97A98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506345" cy="1953895"/>
            <wp:effectExtent l="0" t="0" r="8255" b="825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92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3" t="5350" r="1395" b="1974"/>
                    <a:stretch/>
                  </pic:blipFill>
                  <pic:spPr bwMode="auto">
                    <a:xfrm>
                      <a:off x="0" y="0"/>
                      <a:ext cx="2506345" cy="1953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0F0">
        <w:rPr>
          <w:rFonts w:ascii="Arial Narrow" w:hAnsi="Arial Narrow"/>
          <w:sz w:val="28"/>
          <w:szCs w:val="28"/>
          <w:lang w:val="eu-ES"/>
        </w:rPr>
        <w:t xml:space="preserve">Gaur egungo energia iturriek arazoa sortzen dituzte. Horregatik, alternatibak bilatzen ari dira, batzuk berriagoak eta besteak ez hain berriak. Hori bai, denak berriztagarriak eta ingurumenean eragin gutxi </w:t>
      </w:r>
      <w:proofErr w:type="spellStart"/>
      <w:r w:rsidRPr="003950F0">
        <w:rPr>
          <w:rFonts w:ascii="Arial Narrow" w:hAnsi="Arial Narrow"/>
          <w:sz w:val="28"/>
          <w:szCs w:val="28"/>
          <w:lang w:val="eu-ES"/>
        </w:rPr>
        <w:t>daukatenak</w:t>
      </w:r>
      <w:proofErr w:type="spellEnd"/>
      <w:r w:rsidRPr="003950F0">
        <w:rPr>
          <w:rFonts w:ascii="Arial Narrow" w:hAnsi="Arial Narrow"/>
          <w:sz w:val="28"/>
          <w:szCs w:val="28"/>
          <w:lang w:val="eu-ES"/>
        </w:rPr>
        <w:t xml:space="preserve">. </w:t>
      </w:r>
    </w:p>
    <w:p w:rsidR="003950F0" w:rsidRDefault="003950F0" w:rsidP="001261BF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3950F0">
        <w:rPr>
          <w:rFonts w:ascii="Arial Narrow" w:hAnsi="Arial Narrow"/>
          <w:sz w:val="28"/>
          <w:szCs w:val="28"/>
          <w:lang w:val="eu-ES"/>
        </w:rPr>
        <w:br/>
      </w:r>
      <w:bookmarkStart w:id="0" w:name="_GoBack"/>
      <w:bookmarkEnd w:id="0"/>
      <w:r w:rsidRPr="003950F0">
        <w:rPr>
          <w:rFonts w:ascii="Arial Narrow" w:hAnsi="Arial Narrow"/>
          <w:sz w:val="28"/>
          <w:szCs w:val="28"/>
          <w:lang w:val="eu-ES"/>
        </w:rPr>
        <w:br/>
        <w:t>Ariketa honen bidez energia berriztagarri horietako batzuk errepasatuko ditugu.</w:t>
      </w:r>
    </w:p>
    <w:p w:rsidR="003950F0" w:rsidRDefault="003950F0" w:rsidP="003950F0">
      <w:pPr>
        <w:spacing w:after="0" w:line="240" w:lineRule="auto"/>
        <w:jc w:val="center"/>
        <w:rPr>
          <w:rFonts w:ascii="Arial Narrow" w:hAnsi="Arial Narrow"/>
          <w:sz w:val="28"/>
          <w:szCs w:val="28"/>
          <w:lang w:val="eu-ES"/>
        </w:rPr>
      </w:pPr>
      <w:r w:rsidRPr="003950F0">
        <w:rPr>
          <w:rFonts w:ascii="Arial Narrow" w:hAnsi="Arial Narrow"/>
          <w:sz w:val="28"/>
          <w:szCs w:val="28"/>
          <w:lang w:val="eu-ES"/>
        </w:rPr>
        <w:br/>
      </w:r>
    </w:p>
    <w:p w:rsidR="006F6F56" w:rsidRPr="00E037D6" w:rsidRDefault="006F6F56" w:rsidP="003950F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E037D6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E037D6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950F0" w:rsidRPr="003950F0" w:rsidRDefault="003950F0" w:rsidP="003950F0">
      <w:p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3950F0">
        <w:rPr>
          <w:rFonts w:ascii="Arial Narrow" w:hAnsi="Arial Narrow"/>
          <w:b/>
          <w:sz w:val="28"/>
          <w:szCs w:val="28"/>
          <w:lang w:val="eu-ES"/>
        </w:rPr>
        <w:t>AIPATU 5 ENERGIA BERRIZTAGARRI ETA EUREN JATORRIA, ETA HORIEK LORTZEKO MODUEI BURUZKO IRUZKIN TXIKI BAT EGIN</w:t>
      </w:r>
      <w:r>
        <w:rPr>
          <w:rFonts w:ascii="Arial Narrow" w:hAnsi="Arial Narrow"/>
          <w:b/>
          <w:sz w:val="28"/>
          <w:szCs w:val="28"/>
          <w:lang w:val="eu-ES"/>
        </w:rPr>
        <w:t>:</w:t>
      </w:r>
    </w:p>
    <w:p w:rsidR="001261BF" w:rsidRPr="00E037D6" w:rsidRDefault="001261BF" w:rsidP="00A877A6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1261BF" w:rsidRPr="00E037D6" w:rsidRDefault="001261BF" w:rsidP="00A877A6">
      <w:p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E037D6">
        <w:rPr>
          <w:rFonts w:ascii="Arial Narrow" w:hAnsi="Arial Narrow"/>
          <w:b/>
          <w:sz w:val="28"/>
          <w:szCs w:val="28"/>
          <w:lang w:val="eu-ES"/>
        </w:rPr>
        <w:t>-</w:t>
      </w:r>
    </w:p>
    <w:p w:rsidR="001261BF" w:rsidRDefault="001261BF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261BF" w:rsidRDefault="001261BF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261BF" w:rsidRDefault="001261BF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261BF" w:rsidRPr="001261BF" w:rsidRDefault="001261BF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132" w:rsidRDefault="00F40132" w:rsidP="00F63B5E">
      <w:pPr>
        <w:spacing w:after="0" w:line="240" w:lineRule="auto"/>
      </w:pPr>
      <w:r>
        <w:separator/>
      </w:r>
    </w:p>
  </w:endnote>
  <w:endnote w:type="continuationSeparator" w:id="0">
    <w:p w:rsidR="00F40132" w:rsidRDefault="00F4013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6F6F56" w:rsidRDefault="006F6F56" w:rsidP="006F6F56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132" w:rsidRDefault="00F40132" w:rsidP="00F63B5E">
      <w:pPr>
        <w:spacing w:after="0" w:line="240" w:lineRule="auto"/>
      </w:pPr>
      <w:r>
        <w:separator/>
      </w:r>
    </w:p>
  </w:footnote>
  <w:footnote w:type="continuationSeparator" w:id="0">
    <w:p w:rsidR="00F40132" w:rsidRDefault="00F4013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6F6F56" w:rsidRDefault="006F6F56" w:rsidP="006F6F56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LUR ETA INGURUMEN ZIENTZIAK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7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8"/>
  </w:num>
  <w:num w:numId="26">
    <w:abstractNumId w:val="25"/>
  </w:num>
  <w:num w:numId="27">
    <w:abstractNumId w:val="7"/>
  </w:num>
  <w:num w:numId="28">
    <w:abstractNumId w:val="2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261BF"/>
    <w:rsid w:val="001324C9"/>
    <w:rsid w:val="00142F52"/>
    <w:rsid w:val="00151035"/>
    <w:rsid w:val="001515CD"/>
    <w:rsid w:val="001956C0"/>
    <w:rsid w:val="00197F61"/>
    <w:rsid w:val="001D14C2"/>
    <w:rsid w:val="001D2F2B"/>
    <w:rsid w:val="001D7743"/>
    <w:rsid w:val="0020113F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04700"/>
    <w:rsid w:val="00323E08"/>
    <w:rsid w:val="003430F1"/>
    <w:rsid w:val="00360DCF"/>
    <w:rsid w:val="00381797"/>
    <w:rsid w:val="003854B6"/>
    <w:rsid w:val="003950F0"/>
    <w:rsid w:val="003C2D72"/>
    <w:rsid w:val="003C544D"/>
    <w:rsid w:val="003F709A"/>
    <w:rsid w:val="00405407"/>
    <w:rsid w:val="004107A4"/>
    <w:rsid w:val="00442F08"/>
    <w:rsid w:val="00452CCA"/>
    <w:rsid w:val="00465287"/>
    <w:rsid w:val="0047344D"/>
    <w:rsid w:val="004828F0"/>
    <w:rsid w:val="004A33FC"/>
    <w:rsid w:val="004A7F83"/>
    <w:rsid w:val="004C1AAD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C7BA3"/>
    <w:rsid w:val="005F706E"/>
    <w:rsid w:val="00601237"/>
    <w:rsid w:val="0060238C"/>
    <w:rsid w:val="00617A5E"/>
    <w:rsid w:val="006206ED"/>
    <w:rsid w:val="00622B02"/>
    <w:rsid w:val="00646648"/>
    <w:rsid w:val="0069540E"/>
    <w:rsid w:val="006B6111"/>
    <w:rsid w:val="006F1743"/>
    <w:rsid w:val="006F6F56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0206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037D6"/>
    <w:rsid w:val="00E17676"/>
    <w:rsid w:val="00E20EF8"/>
    <w:rsid w:val="00E2620C"/>
    <w:rsid w:val="00E42C23"/>
    <w:rsid w:val="00E4330A"/>
    <w:rsid w:val="00E74D3E"/>
    <w:rsid w:val="00E772E5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013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37523-E397-434F-811B-F0D8B88D9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89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9</cp:revision>
  <cp:lastPrinted>2015-06-17T13:02:00Z</cp:lastPrinted>
  <dcterms:created xsi:type="dcterms:W3CDTF">2015-06-22T17:28:00Z</dcterms:created>
  <dcterms:modified xsi:type="dcterms:W3CDTF">2015-07-04T18:51:00Z</dcterms:modified>
</cp:coreProperties>
</file>